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23DD4EC5" w14:textId="77777777"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AA7E1A0"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  <w:r w:rsidR="00EF00F8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7C24F6CE" w14:textId="77777777"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184"/>
        <w:gridCol w:w="3480"/>
      </w:tblGrid>
      <w:tr w:rsidR="006F0CBD" w:rsidRPr="00117FE7" w14:paraId="11D06AB5" w14:textId="77777777">
        <w:tc>
          <w:tcPr>
            <w:tcW w:w="3369" w:type="dxa"/>
          </w:tcPr>
          <w:p w14:paraId="311D32B3" w14:textId="07CBC995" w:rsidR="006F0CBD" w:rsidRPr="00117FE7" w:rsidRDefault="00A85341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117FE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24096">
              <w:rPr>
                <w:rFonts w:ascii="Arial" w:hAnsi="Arial" w:cs="Arial"/>
                <w:sz w:val="16"/>
                <w:szCs w:val="18"/>
              </w:rPr>
              <w:t>Economía y Derecho</w:t>
            </w:r>
          </w:p>
        </w:tc>
        <w:tc>
          <w:tcPr>
            <w:tcW w:w="3260" w:type="dxa"/>
          </w:tcPr>
          <w:p w14:paraId="482ECC3A" w14:textId="78D0637C" w:rsidR="006F0CBD" w:rsidRPr="00117FE7" w:rsidRDefault="00A85341" w:rsidP="00B24096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  <w:r w:rsidR="00B24096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  <w:tc>
          <w:tcPr>
            <w:tcW w:w="3559" w:type="dxa"/>
          </w:tcPr>
          <w:p w14:paraId="465DA6AF" w14:textId="6A0F495C" w:rsidR="006F0CBD" w:rsidRPr="00117FE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B24096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4856A3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6F0CBD" w:rsidRPr="00117FE7" w14:paraId="0ACDCDFF" w14:textId="77777777">
        <w:tc>
          <w:tcPr>
            <w:tcW w:w="3369" w:type="dxa"/>
          </w:tcPr>
          <w:p w14:paraId="1EF6938C" w14:textId="7108661C" w:rsidR="006F0CBD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C44B2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417D59">
              <w:rPr>
                <w:rFonts w:ascii="Arial" w:hAnsi="Arial" w:cs="Arial"/>
                <w:b/>
                <w:sz w:val="16"/>
                <w:szCs w:val="18"/>
              </w:rPr>
              <w:t>Auxiliares</w:t>
            </w:r>
            <w:bookmarkStart w:id="0" w:name="_GoBack"/>
            <w:bookmarkEnd w:id="0"/>
          </w:p>
          <w:p w14:paraId="039A6126" w14:textId="77777777" w:rsidR="004856A3" w:rsidRPr="00117FE7" w:rsidRDefault="004856A3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14:paraId="548D958B" w14:textId="6F3A143B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>󠄀󠄀</w:t>
            </w:r>
            <w:r w:rsidR="00B24096" w:rsidRPr="00B24096">
              <w:rPr>
                <w:rFonts w:ascii="Arial" w:hAnsi="Arial" w:cs="Arial"/>
                <w:b/>
                <w:sz w:val="16"/>
                <w:szCs w:val="18"/>
                <w:u w:val="single"/>
              </w:rPr>
              <w:t>Presencial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 w:rsidRPr="000D7A03">
              <w:rPr>
                <w:rFonts w:ascii="Arial" w:hAnsi="Arial" w:cs="Arial"/>
                <w:sz w:val="16"/>
                <w:szCs w:val="18"/>
              </w:rPr>
              <w:t>Mixta</w:t>
            </w:r>
            <w:r w:rsidR="00170468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>󠄀󠄀</w:t>
            </w:r>
            <w:r w:rsidR="000D7A03">
              <w:rPr>
                <w:rFonts w:ascii="Arial" w:hAnsi="Arial" w:cs="Arial"/>
                <w:sz w:val="16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14:paraId="56AECBD0" w14:textId="3DE6E3A3" w:rsidR="006F0CBD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C44B2D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8F02F7" w:rsidRPr="00117FE7" w14:paraId="7522C704" w14:textId="77777777">
        <w:tc>
          <w:tcPr>
            <w:tcW w:w="3369" w:type="dxa"/>
          </w:tcPr>
          <w:p w14:paraId="0C4A43FC" w14:textId="6F5B3240" w:rsidR="008F02F7" w:rsidRDefault="00357DA8" w:rsidP="00EF00F8">
            <w:pPr>
              <w:rPr>
                <w:rFonts w:ascii="Arial" w:hAnsi="Arial" w:cs="Arial"/>
                <w:sz w:val="14"/>
                <w:szCs w:val="18"/>
              </w:rPr>
            </w:pPr>
            <w:r w:rsidRPr="00117FE7">
              <w:rPr>
                <w:rFonts w:ascii="Arial" w:hAnsi="Arial" w:cs="Arial"/>
                <w:b/>
                <w:sz w:val="14"/>
                <w:szCs w:val="18"/>
              </w:rPr>
              <w:t>Hora</w:t>
            </w:r>
            <w:r w:rsidR="00317437" w:rsidRPr="00117FE7">
              <w:rPr>
                <w:rFonts w:ascii="Arial" w:hAnsi="Arial" w:cs="Arial"/>
                <w:b/>
                <w:sz w:val="14"/>
                <w:szCs w:val="18"/>
              </w:rPr>
              <w:t>s</w:t>
            </w:r>
            <w:r w:rsidR="004C3ECB" w:rsidRPr="00117FE7">
              <w:rPr>
                <w:rFonts w:ascii="Arial" w:hAnsi="Arial" w:cs="Arial"/>
                <w:b/>
                <w:sz w:val="14"/>
                <w:szCs w:val="18"/>
              </w:rPr>
              <w:t xml:space="preserve">: </w:t>
            </w:r>
            <w:r w:rsidR="00B24096">
              <w:rPr>
                <w:rFonts w:ascii="Arial" w:hAnsi="Arial" w:cs="Arial"/>
                <w:sz w:val="14"/>
                <w:szCs w:val="18"/>
              </w:rPr>
              <w:t xml:space="preserve">72Teoría; 48 Práctica; 19 </w:t>
            </w:r>
            <w:r w:rsidR="004C3ECB" w:rsidRPr="00117FE7">
              <w:rPr>
                <w:rFonts w:ascii="Arial" w:hAnsi="Arial" w:cs="Arial"/>
                <w:sz w:val="14"/>
                <w:szCs w:val="18"/>
              </w:rPr>
              <w:t>Totales</w:t>
            </w:r>
            <w:r w:rsidR="00B24096">
              <w:rPr>
                <w:rFonts w:ascii="Arial" w:hAnsi="Arial" w:cs="Arial"/>
                <w:sz w:val="14"/>
                <w:szCs w:val="18"/>
              </w:rPr>
              <w:t>= 67</w:t>
            </w:r>
          </w:p>
          <w:p w14:paraId="1464648A" w14:textId="77777777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14:paraId="6A71BEBF" w14:textId="5B922449" w:rsidR="008F02F7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>7 créditos</w:t>
            </w:r>
          </w:p>
        </w:tc>
        <w:tc>
          <w:tcPr>
            <w:tcW w:w="3559" w:type="dxa"/>
          </w:tcPr>
          <w:p w14:paraId="28AFA391" w14:textId="1086E93A" w:rsidR="008F02F7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CNR: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33268C" w:rsidRPr="00117FE7" w14:paraId="76C948C0" w14:textId="77777777" w:rsidTr="004856A3">
        <w:tc>
          <w:tcPr>
            <w:tcW w:w="6629" w:type="dxa"/>
            <w:gridSpan w:val="2"/>
          </w:tcPr>
          <w:p w14:paraId="181EC363" w14:textId="7A94E0CB" w:rsidR="0033268C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>CU COSTA SUR</w:t>
            </w:r>
          </w:p>
          <w:p w14:paraId="5239E062" w14:textId="77777777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59" w:type="dxa"/>
          </w:tcPr>
          <w:p w14:paraId="22AE0E58" w14:textId="77777777" w:rsidR="0033268C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Fecha de actualización o elaboración:</w:t>
            </w:r>
          </w:p>
          <w:p w14:paraId="1161FA3A" w14:textId="0A690942" w:rsidR="00B24096" w:rsidRPr="00117FE7" w:rsidRDefault="00B24096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Marzo 2017</w:t>
            </w:r>
          </w:p>
        </w:tc>
      </w:tr>
    </w:tbl>
    <w:p w14:paraId="3C91988F" w14:textId="75067F50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B51E0B" w14:paraId="77BBEABB" w14:textId="77777777" w:rsidTr="005F1882">
        <w:tc>
          <w:tcPr>
            <w:tcW w:w="9962" w:type="dxa"/>
          </w:tcPr>
          <w:p w14:paraId="09EE4DBF" w14:textId="77777777" w:rsidR="000D7A03" w:rsidRPr="00B51E0B" w:rsidRDefault="00B24096" w:rsidP="00B24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El alumno logrará identificar la importancia de la economía  y su impacto en la organización del Estado así como la relevancia de la aplicación específica de las normas jurídicas en dicho sector.</w:t>
            </w:r>
          </w:p>
          <w:p w14:paraId="52A3FA08" w14:textId="22A5BB96" w:rsidR="00B51E0B" w:rsidRPr="00B51E0B" w:rsidRDefault="00B51E0B" w:rsidP="00B24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29025D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B51E0B" w14:paraId="1DCFD4F4" w14:textId="77777777" w:rsidTr="005F1882">
        <w:tc>
          <w:tcPr>
            <w:tcW w:w="9962" w:type="dxa"/>
          </w:tcPr>
          <w:p w14:paraId="47784B28" w14:textId="77777777" w:rsidR="000D7A03" w:rsidRPr="00B51E0B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8108D" w14:textId="4D2E84B2" w:rsidR="000D7A03" w:rsidRPr="00B51E0B" w:rsidRDefault="00B24096" w:rsidP="00B51E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Es una asignatura del bloque básica común obligatoria, que permite generar bases para identificar aspectos generales de la economía, su relación como las normas jurídicas y su impacto en la organización del Estado-nación.</w:t>
            </w:r>
            <w:r w:rsidR="00B51E0B" w:rsidRPr="00B51E0B">
              <w:rPr>
                <w:rFonts w:ascii="Arial" w:hAnsi="Arial" w:cs="Arial"/>
                <w:color w:val="000000"/>
                <w:sz w:val="18"/>
                <w:szCs w:val="18"/>
              </w:rPr>
              <w:t xml:space="preserve"> Tiene relación directa con los programas de asignatura del Derecho Constitucional, Derecho </w:t>
            </w:r>
            <w:r w:rsidR="00C2350C" w:rsidRPr="00C2350C">
              <w:rPr>
                <w:rFonts w:ascii="Arial" w:hAnsi="Arial" w:cs="Arial"/>
                <w:color w:val="000000"/>
                <w:sz w:val="18"/>
                <w:szCs w:val="18"/>
              </w:rPr>
              <w:t>Mercantil,</w:t>
            </w:r>
            <w:r w:rsidR="00B51E0B" w:rsidRPr="00B51E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Propiedad Intelectual, Derecho Internacional Público y Privado, Derecho Civil, Derecho Fiscal y Administración Pública.</w:t>
            </w:r>
          </w:p>
        </w:tc>
      </w:tr>
    </w:tbl>
    <w:p w14:paraId="09650412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Pr="00706416">
        <w:rPr>
          <w:rFonts w:ascii="Arial" w:hAnsi="Arial" w:cs="Arial"/>
          <w:b/>
          <w:color w:val="000000"/>
          <w:sz w:val="18"/>
          <w:szCs w:val="18"/>
        </w:rPr>
        <w:t>ampo de aplicación profesional de los conocimientos que promueve el desarrollo de la unidad de</w:t>
      </w:r>
      <w:r w:rsidR="0017046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B51E0B" w14:paraId="3567E8B9" w14:textId="77777777" w:rsidTr="005F1882">
        <w:tc>
          <w:tcPr>
            <w:tcW w:w="9962" w:type="dxa"/>
          </w:tcPr>
          <w:p w14:paraId="59BF35BB" w14:textId="39AA9F35" w:rsidR="000D7A03" w:rsidRPr="00B51E0B" w:rsidRDefault="00B24096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El alumno será capaz de desarrollarse como asesor en el ámbi</w:t>
            </w:r>
            <w:r w:rsidR="00B51E0B" w:rsidRPr="00B51E0B">
              <w:rPr>
                <w:rFonts w:ascii="Arial" w:hAnsi="Arial" w:cs="Arial"/>
                <w:color w:val="000000"/>
                <w:sz w:val="18"/>
                <w:szCs w:val="18"/>
              </w:rPr>
              <w:t>to del sector público y privado como funcionario de la administración pública y la hacienda federal y estatal; funcionario bancario y de entidades económicas (bolsa de valores, sistema financieros entre otros).</w:t>
            </w:r>
          </w:p>
          <w:p w14:paraId="177D1A55" w14:textId="77777777" w:rsidR="000D7A03" w:rsidRPr="00B51E0B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28A63631" w14:textId="7916C557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117FE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Default="00FA3A88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 general</w:t>
      </w:r>
      <w:r w:rsidR="004856A3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B51E0B" w14:paraId="75381715" w14:textId="77777777" w:rsidTr="005F1882">
        <w:tc>
          <w:tcPr>
            <w:tcW w:w="9962" w:type="dxa"/>
          </w:tcPr>
          <w:p w14:paraId="5CEA5511" w14:textId="77777777" w:rsidR="00413CC4" w:rsidRPr="00B51E0B" w:rsidRDefault="00413CC4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26B89" w14:textId="77777777" w:rsidR="00B24096" w:rsidRPr="00B51E0B" w:rsidRDefault="00B24096" w:rsidP="00B24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El alumno será capaz de conocer, comprender, identificar y evaluar la importancia de las instituciones económicas que participan en la estructura del estado, así como principales normas jurídicas que organizan la actividad y relaciones económicas del sector público y privado.</w:t>
            </w:r>
          </w:p>
          <w:p w14:paraId="7FFF038C" w14:textId="77777777" w:rsidR="004856A3" w:rsidRPr="00B51E0B" w:rsidRDefault="004856A3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F9DA30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Objetivos parciales</w:t>
      </w:r>
      <w:r w:rsidR="004856A3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B51E0B" w14:paraId="44E9A688" w14:textId="77777777" w:rsidTr="005F1882">
        <w:tc>
          <w:tcPr>
            <w:tcW w:w="9962" w:type="dxa"/>
          </w:tcPr>
          <w:p w14:paraId="2D8A011D" w14:textId="1CE0BD24" w:rsidR="004C3ECB" w:rsidRPr="00B51E0B" w:rsidRDefault="004C3ECB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56DC4" w14:textId="5CBC2487" w:rsidR="004856A3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24096" w:rsidRPr="00B51E0B">
              <w:rPr>
                <w:rFonts w:ascii="Arial" w:hAnsi="Arial" w:cs="Arial"/>
                <w:sz w:val="18"/>
                <w:szCs w:val="18"/>
              </w:rPr>
              <w:t>Analizar y comprender las vinculaciones entre economía y derecho, en especial la función organizadora de éste y su concreción en las instituciones jurídico-económicas fundamentales.</w:t>
            </w:r>
          </w:p>
          <w:p w14:paraId="38D232B3" w14:textId="1418604A" w:rsidR="00725C3D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2.- Comprender, analizar y aplicar los principios, instituciones y normas básicas del orden público económico constitucional mexicano y su manifestación elemental en los principales ámbitos  de la economía.</w:t>
            </w:r>
          </w:p>
          <w:p w14:paraId="6C48EE44" w14:textId="671C2C1E" w:rsidR="00B24096" w:rsidRPr="00B51E0B" w:rsidRDefault="00B24096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A684C0" w14:textId="77777777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28823673" w:rsidR="0000048B" w:rsidRPr="00117FE7" w:rsidRDefault="00957C90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 xml:space="preserve">Contenido </w:t>
      </w:r>
      <w:r w:rsidR="004856A3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3CC4" w:rsidRPr="00B51E0B" w14:paraId="5BB155AA" w14:textId="71879D93" w:rsidTr="00761744">
        <w:tc>
          <w:tcPr>
            <w:tcW w:w="10173" w:type="dxa"/>
            <w:tcBorders>
              <w:right w:val="single" w:sz="4" w:space="0" w:color="auto"/>
            </w:tcBorders>
          </w:tcPr>
          <w:p w14:paraId="4332DC8C" w14:textId="4EE8A498" w:rsidR="00413CC4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1.- Economía y Derecho</w:t>
            </w:r>
          </w:p>
          <w:p w14:paraId="4077378B" w14:textId="62563AA1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Relación e importancia de vincular la Economía y el Derecho.</w:t>
            </w:r>
          </w:p>
          <w:p w14:paraId="5A213565" w14:textId="21140E6D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El Derecho Económico como instrumento y organizador de la economía.</w:t>
            </w:r>
          </w:p>
          <w:p w14:paraId="009B9A8C" w14:textId="197A4092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Derecho Económico de origen y orden público </w:t>
            </w:r>
          </w:p>
          <w:p w14:paraId="1A1A75A1" w14:textId="020BD3C5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Derecho Económico de origen y de origen privado</w:t>
            </w:r>
          </w:p>
          <w:p w14:paraId="0480347D" w14:textId="5E45D81E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Las grandes transformaciones tecnológicas y estructurales del mundo contemporáneo y su impacto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en la economía.</w:t>
            </w:r>
          </w:p>
          <w:p w14:paraId="35CEF001" w14:textId="63FF168F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1.6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La globalización y sus efectos económicos en el sistema jurídico mexicano.</w:t>
            </w:r>
          </w:p>
          <w:p w14:paraId="23B57CC4" w14:textId="77777777" w:rsidR="00725C3D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37BD3" w14:textId="12963304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2.-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Fundamentación constitucional </w:t>
            </w:r>
            <w:r w:rsidR="00B51E0B">
              <w:rPr>
                <w:rFonts w:ascii="Arial" w:hAnsi="Arial" w:cs="Arial"/>
                <w:sz w:val="18"/>
                <w:szCs w:val="18"/>
              </w:rPr>
              <w:t>y su relación con la e</w:t>
            </w:r>
            <w:r w:rsidRPr="00B51E0B">
              <w:rPr>
                <w:rFonts w:ascii="Arial" w:hAnsi="Arial" w:cs="Arial"/>
                <w:sz w:val="18"/>
                <w:szCs w:val="18"/>
              </w:rPr>
              <w:t>conomía del Estado</w:t>
            </w:r>
          </w:p>
          <w:p w14:paraId="24E5B77F" w14:textId="32B488BD" w:rsid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2.1 Marco jurídico nacional de las principales </w:t>
            </w:r>
            <w:r w:rsidR="00B51E0B">
              <w:rPr>
                <w:rFonts w:ascii="Arial" w:hAnsi="Arial" w:cs="Arial"/>
                <w:sz w:val="18"/>
                <w:szCs w:val="18"/>
              </w:rPr>
              <w:t>i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nstituciones </w:t>
            </w:r>
            <w:r w:rsidR="00B51E0B">
              <w:rPr>
                <w:rFonts w:ascii="Arial" w:hAnsi="Arial" w:cs="Arial"/>
                <w:sz w:val="18"/>
                <w:szCs w:val="18"/>
              </w:rPr>
              <w:t>jurídicas que intervienen en la e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conomía del Estado: </w:t>
            </w:r>
          </w:p>
          <w:p w14:paraId="424B4DEC" w14:textId="1BBD4886"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lastRenderedPageBreak/>
              <w:t xml:space="preserve">2.1.1 Congreso de la Unión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y sus facultades.</w:t>
            </w:r>
          </w:p>
          <w:p w14:paraId="39C1007C" w14:textId="458BFE04"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2.1.2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Poder Ejecutivo.</w:t>
            </w:r>
          </w:p>
          <w:p w14:paraId="4FF81972" w14:textId="2B591A63"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2.1.3 Plan Nacional de Desarrollo.</w:t>
            </w:r>
          </w:p>
          <w:p w14:paraId="63B2A017" w14:textId="1456172B" w:rsidR="004856A3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2.2 Marco jurídico internacional de regulación económica de los Estados.</w:t>
            </w:r>
          </w:p>
          <w:p w14:paraId="61090E5E" w14:textId="1D54FF8F"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Tratados y Convenciones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 xml:space="preserve">de los que México es parte y </w:t>
            </w:r>
            <w:r w:rsidRPr="00B51E0B">
              <w:rPr>
                <w:rFonts w:ascii="Arial" w:hAnsi="Arial" w:cs="Arial"/>
                <w:sz w:val="18"/>
                <w:szCs w:val="18"/>
              </w:rPr>
              <w:t>que regulan las econom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ías internacionales.</w:t>
            </w:r>
          </w:p>
          <w:p w14:paraId="36BA57D5" w14:textId="77777777"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D2BBF" w14:textId="6D1EAC10"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3.-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Las finanzas públicas del Estado y su relación con el Derecho.</w:t>
            </w:r>
          </w:p>
          <w:p w14:paraId="4CBBE191" w14:textId="632755E0"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3.1 La política financiera nacional. Definición, Objetivo  y principales instituciones intervinientes.</w:t>
            </w:r>
          </w:p>
          <w:p w14:paraId="5BAEB3F3" w14:textId="78BDB8BF"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3.2 La política fiscal nacional. Definición, Objetivo y principales instituciones intervinientes.</w:t>
            </w:r>
          </w:p>
          <w:p w14:paraId="05C6337C" w14:textId="7EDE6893"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3.3 La política monetaria nacional. Definición</w:t>
            </w:r>
            <w:r w:rsidR="003300DB" w:rsidRPr="00B51E0B">
              <w:rPr>
                <w:rFonts w:ascii="Arial" w:hAnsi="Arial" w:cs="Arial"/>
                <w:sz w:val="18"/>
                <w:szCs w:val="18"/>
              </w:rPr>
              <w:t xml:space="preserve">, Objetivo 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 y principales instituciones intervinientes.</w:t>
            </w:r>
          </w:p>
          <w:p w14:paraId="77165919" w14:textId="77777777"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51569" w14:textId="355EBB14"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4.- Principales ámbitos de manifestación de la economía pública</w:t>
            </w:r>
            <w:r w:rsidR="003300DB" w:rsidRPr="00B51E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800BA0" w14:textId="1E99C110" w:rsidR="004856A3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Los mercados en general.</w:t>
            </w:r>
          </w:p>
          <w:p w14:paraId="7A30B7C7" w14:textId="0B90479A" w:rsidR="00170D96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Derecho de la competencia y protección al consumidor. Definición, objetivo y principales instituciones que las regulan.</w:t>
            </w:r>
          </w:p>
          <w:p w14:paraId="034046BB" w14:textId="391788AE" w:rsidR="00170D96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El mercado del dinero y del crédito. Definición, objetivo y principales instituciones que las regulan.</w:t>
            </w:r>
          </w:p>
          <w:p w14:paraId="172C5F48" w14:textId="2290327D" w:rsidR="00DF41FD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4.4 La propiedad intelectual y su relaci</w:t>
            </w:r>
            <w:r w:rsidR="003300DB" w:rsidRPr="00B51E0B">
              <w:rPr>
                <w:rFonts w:ascii="Arial" w:hAnsi="Arial" w:cs="Arial"/>
                <w:sz w:val="18"/>
                <w:szCs w:val="18"/>
              </w:rPr>
              <w:t>ón con la E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conomía y el Derecho. </w:t>
            </w:r>
          </w:p>
          <w:p w14:paraId="11494680" w14:textId="6B4279E2" w:rsidR="00DF41FD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4.5 El turismo como factor cultural y como fuente de divisas. Objetivo, Perspectiva económica. </w:t>
            </w:r>
          </w:p>
          <w:p w14:paraId="270311F9" w14:textId="704ABD59" w:rsidR="00170D96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4.6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La regulación económica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 xml:space="preserve"> como tarea del Estado.</w:t>
            </w:r>
          </w:p>
          <w:p w14:paraId="33DB6862" w14:textId="77777777" w:rsidR="00170D96" w:rsidRPr="00B51E0B" w:rsidRDefault="00170D96" w:rsidP="00170D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50523" w14:textId="7A72F3E2" w:rsidR="00170D96" w:rsidRPr="00B51E0B" w:rsidRDefault="00170D96" w:rsidP="00170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6FA5FB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67FAFE38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Estructura conceptual</w:t>
      </w:r>
      <w:r w:rsidR="00E363F2" w:rsidRPr="00117FE7">
        <w:rPr>
          <w:rFonts w:ascii="Arial" w:hAnsi="Arial" w:cs="Arial"/>
          <w:b/>
          <w:sz w:val="18"/>
          <w:szCs w:val="18"/>
        </w:rPr>
        <w:t xml:space="preserve"> </w:t>
      </w:r>
      <w:r w:rsidR="004856A3">
        <w:rPr>
          <w:rFonts w:ascii="Arial" w:hAnsi="Arial" w:cs="Arial"/>
          <w:b/>
          <w:sz w:val="18"/>
          <w:szCs w:val="18"/>
        </w:rPr>
        <w:t xml:space="preserve">del curso </w:t>
      </w:r>
      <w:r w:rsidR="00E363F2" w:rsidRPr="00117FE7">
        <w:rPr>
          <w:rFonts w:ascii="Arial" w:hAnsi="Arial" w:cs="Arial"/>
          <w:sz w:val="18"/>
          <w:szCs w:val="18"/>
        </w:rPr>
        <w:t>(</w:t>
      </w:r>
      <w:r w:rsidR="004856A3">
        <w:rPr>
          <w:rFonts w:ascii="Arial" w:hAnsi="Arial" w:cs="Arial"/>
          <w:sz w:val="18"/>
          <w:szCs w:val="18"/>
        </w:rPr>
        <w:t>Diagrama de saberes t</w:t>
      </w:r>
      <w:r w:rsidR="00F2382B">
        <w:rPr>
          <w:rFonts w:ascii="Arial" w:hAnsi="Arial" w:cs="Arial"/>
          <w:sz w:val="18"/>
          <w:szCs w:val="18"/>
        </w:rPr>
        <w:t>eó</w:t>
      </w:r>
      <w:r w:rsidR="004856A3">
        <w:rPr>
          <w:rFonts w:ascii="Arial" w:hAnsi="Arial" w:cs="Arial"/>
          <w:sz w:val="18"/>
          <w:szCs w:val="18"/>
        </w:rPr>
        <w:t>ricos, instrumentales, procedimentales y/o actitudinales</w:t>
      </w:r>
      <w:r w:rsidR="00E363F2" w:rsidRPr="00117FE7"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C3ECB" w:rsidRPr="00117FE7" w14:paraId="36779622" w14:textId="77777777" w:rsidTr="00C32A83">
        <w:tc>
          <w:tcPr>
            <w:tcW w:w="10060" w:type="dxa"/>
          </w:tcPr>
          <w:p w14:paraId="75A828C8" w14:textId="2869CD35" w:rsidR="004856A3" w:rsidRDefault="004856A3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4F316788" w14:textId="68F4D2C9" w:rsidR="004856A3" w:rsidRDefault="00C32A8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2A83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9B259D0" wp14:editId="3A922DC6">
                  <wp:extent cx="5852160" cy="1775416"/>
                  <wp:effectExtent l="0" t="0" r="0" b="0"/>
                  <wp:docPr id="8" name="Imagen 8" descr="F:\2017\Economía y Dere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7\Economía y Dere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817" cy="181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D99F0" w14:textId="77777777" w:rsidR="004856A3" w:rsidRPr="00117FE7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6D6B1AA3" w14:textId="77777777"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Modalidad de evaluación </w:t>
      </w:r>
    </w:p>
    <w:p w14:paraId="303187DA" w14:textId="77777777"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14:paraId="589F2C16" w14:textId="77777777"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4964"/>
      </w:tblGrid>
      <w:tr w:rsidR="00F54EAE" w:rsidRPr="00F54EAE" w14:paraId="4FFD6969" w14:textId="77777777" w:rsidTr="006514A5">
        <w:tc>
          <w:tcPr>
            <w:tcW w:w="4998" w:type="dxa"/>
            <w:vAlign w:val="center"/>
          </w:tcPr>
          <w:p w14:paraId="73B9D87C" w14:textId="34550F2D" w:rsidR="00F54EAE" w:rsidRPr="00F54EAE" w:rsidRDefault="00F54EAE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Teoría</w:t>
            </w:r>
            <w:r w:rsidRPr="00F54EAE">
              <w:rPr>
                <w:rFonts w:ascii="Arial" w:hAnsi="Arial" w:cs="Arial"/>
                <w:sz w:val="18"/>
                <w:szCs w:val="18"/>
              </w:rPr>
              <w:t>, Aplicación de exámenes teóricos sobre los contenidos temáticos, con el objetivo de conocer su grado de aprendizaje.</w:t>
            </w:r>
          </w:p>
          <w:p w14:paraId="3BB30814" w14:textId="77777777" w:rsidR="00F54EAE" w:rsidRP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14:paraId="5E49CAFE" w14:textId="77777777" w:rsidR="00F54EAE" w:rsidRP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</w:tr>
      <w:tr w:rsidR="00F54EAE" w:rsidRPr="00F54EAE" w14:paraId="6B0BDF72" w14:textId="77777777" w:rsidTr="006514A5">
        <w:tc>
          <w:tcPr>
            <w:tcW w:w="4998" w:type="dxa"/>
            <w:vAlign w:val="center"/>
          </w:tcPr>
          <w:p w14:paraId="47C1B3A4" w14:textId="34A26E97" w:rsidR="00F54EAE" w:rsidRPr="00F54EAE" w:rsidRDefault="00F54EAE" w:rsidP="00F54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Actividades grupales</w:t>
            </w:r>
            <w:r w:rsidRPr="00F54EAE">
              <w:rPr>
                <w:rFonts w:ascii="Arial" w:hAnsi="Arial" w:cs="Arial"/>
                <w:sz w:val="18"/>
                <w:szCs w:val="18"/>
              </w:rPr>
              <w:t>: Organización  y desarrollo de exposiciones temáticas.</w:t>
            </w:r>
            <w:r w:rsidRPr="00F54E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4EAE">
              <w:rPr>
                <w:rFonts w:ascii="Arial" w:hAnsi="Arial" w:cs="Arial"/>
                <w:sz w:val="18"/>
                <w:szCs w:val="18"/>
              </w:rPr>
              <w:t>Participación y adecuada conducta o disciplina en clase.</w:t>
            </w:r>
          </w:p>
        </w:tc>
        <w:tc>
          <w:tcPr>
            <w:tcW w:w="4964" w:type="dxa"/>
            <w:vAlign w:val="center"/>
          </w:tcPr>
          <w:p w14:paraId="6D1573E4" w14:textId="77777777" w:rsidR="00F54EAE" w:rsidRP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  <w:tr w:rsidR="00F54EAE" w:rsidRPr="00F54EAE" w14:paraId="5E3835CF" w14:textId="77777777" w:rsidTr="006514A5">
        <w:tc>
          <w:tcPr>
            <w:tcW w:w="4998" w:type="dxa"/>
            <w:vAlign w:val="center"/>
          </w:tcPr>
          <w:p w14:paraId="21CAAEB3" w14:textId="77777777" w:rsidR="00F54EAE" w:rsidRPr="00F54EAE" w:rsidRDefault="00F54EAE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Actividades individuales: E</w:t>
            </w:r>
            <w:r w:rsidRPr="00F54EAE">
              <w:rPr>
                <w:rFonts w:ascii="Arial" w:hAnsi="Arial" w:cs="Arial"/>
                <w:sz w:val="18"/>
                <w:szCs w:val="18"/>
              </w:rPr>
              <w:t>laboración de ensayos, resúmenes, mapas conceptuales, investigaciones específicas relacionadas con conceptos, definiciones, instituciones entre otros, relacionados con los contenidos temáticos del curso.</w:t>
            </w:r>
          </w:p>
          <w:p w14:paraId="41880EBA" w14:textId="28BA0FBE" w:rsidR="00F54EAE" w:rsidRPr="00F54EAE" w:rsidRDefault="00F54EAE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Participación en actividades académicas extracurriculares.</w:t>
            </w:r>
          </w:p>
          <w:p w14:paraId="1BA9C838" w14:textId="77777777" w:rsidR="00F54EAE" w:rsidRP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14:paraId="5B72CD3B" w14:textId="77777777" w:rsidR="00F54EAE" w:rsidRP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20 %</w:t>
            </w:r>
          </w:p>
        </w:tc>
      </w:tr>
      <w:tr w:rsidR="00F54EAE" w:rsidRPr="00F54EAE" w14:paraId="30FD7319" w14:textId="77777777" w:rsidTr="00F54EAE">
        <w:tc>
          <w:tcPr>
            <w:tcW w:w="4998" w:type="dxa"/>
          </w:tcPr>
          <w:p w14:paraId="7E0788C2" w14:textId="38D235C9" w:rsidR="00F54EAE" w:rsidRPr="00F54EAE" w:rsidRDefault="00F54EAE" w:rsidP="00F5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</w:tcPr>
          <w:p w14:paraId="736621F4" w14:textId="77777777" w:rsid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54EAE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  <w:p w14:paraId="02166A6C" w14:textId="487F0262" w:rsidR="00F54EAE" w:rsidRPr="00F54EAE" w:rsidRDefault="00F54EAE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E69BA2" w14:textId="77777777" w:rsidR="00E363F2" w:rsidRPr="00F54EAE" w:rsidRDefault="00E363F2" w:rsidP="00EF00F8">
      <w:pPr>
        <w:rPr>
          <w:rFonts w:ascii="Arial" w:hAnsi="Arial" w:cs="Arial"/>
          <w:b/>
          <w:sz w:val="18"/>
          <w:szCs w:val="18"/>
        </w:rPr>
      </w:pPr>
    </w:p>
    <w:p w14:paraId="40E9C677" w14:textId="77777777"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14:paraId="636FA8C2" w14:textId="77777777"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14:paraId="4DA9F909" w14:textId="77777777"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F54EAE" w:rsidRDefault="00706416" w:rsidP="00EF00F8">
      <w:pPr>
        <w:rPr>
          <w:rFonts w:ascii="Arial" w:hAnsi="Arial" w:cs="Arial"/>
          <w:b/>
          <w:sz w:val="18"/>
          <w:szCs w:val="18"/>
        </w:rPr>
      </w:pPr>
      <w:r w:rsidRPr="00F54EAE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14:paraId="7018D56F" w14:textId="77777777" w:rsidR="00706416" w:rsidRPr="00F54EAE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7467"/>
      </w:tblGrid>
      <w:tr w:rsidR="008731A5" w:rsidRPr="00F54EAE" w14:paraId="6E49DBCC" w14:textId="77777777" w:rsidTr="00946007">
        <w:tc>
          <w:tcPr>
            <w:tcW w:w="2518" w:type="dxa"/>
            <w:vAlign w:val="center"/>
          </w:tcPr>
          <w:p w14:paraId="15C7907A" w14:textId="65F740DE"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14:paraId="5DD14351" w14:textId="574B07E5" w:rsidR="008731A5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1.- Conocimientos de la función administrativa y económica que realiza el Estado.</w:t>
            </w:r>
          </w:p>
          <w:p w14:paraId="747ACED4" w14:textId="31992CA6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2.-Identificación de las diferentes estructuras económicas que participan en las economías de mercado.</w:t>
            </w:r>
          </w:p>
          <w:p w14:paraId="5C529985" w14:textId="79D882D0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3.- Análisis de la importancia de la regulación del comercio, la economía en los diferentes sectores tanto públicos como privado.</w:t>
            </w:r>
          </w:p>
          <w:p w14:paraId="23FE4FD8" w14:textId="77777777" w:rsidR="00706416" w:rsidRPr="00F54EAE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14:paraId="38DF920B" w14:textId="77777777" w:rsidTr="00946007">
        <w:tc>
          <w:tcPr>
            <w:tcW w:w="2518" w:type="dxa"/>
            <w:vAlign w:val="center"/>
          </w:tcPr>
          <w:p w14:paraId="22820225" w14:textId="67D86C83"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Aptitudes</w:t>
            </w:r>
          </w:p>
        </w:tc>
        <w:tc>
          <w:tcPr>
            <w:tcW w:w="7594" w:type="dxa"/>
            <w:vAlign w:val="center"/>
          </w:tcPr>
          <w:p w14:paraId="4E3E1DB6" w14:textId="77777777"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41EE80" w14:textId="60BDAFDF" w:rsidR="00F54EAE" w:rsidRPr="00F54EAE" w:rsidRDefault="00F54EAE" w:rsidP="00F54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Estudio, Análisis,  comprensión,  argumentativos, planteamientos de prácticos acercados a la realidad económica actual del país.</w:t>
            </w:r>
          </w:p>
          <w:p w14:paraId="7099019B" w14:textId="77777777" w:rsidR="00706416" w:rsidRPr="00F54EAE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14:paraId="11AC7E4B" w14:textId="77777777" w:rsidTr="00946007">
        <w:tc>
          <w:tcPr>
            <w:tcW w:w="2518" w:type="dxa"/>
            <w:vAlign w:val="center"/>
          </w:tcPr>
          <w:p w14:paraId="73F277D9" w14:textId="31787C40"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14:paraId="5958FE83" w14:textId="77777777"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A5452F" w14:textId="77777777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Tolerancia, respeto, colaboración:</w:t>
            </w:r>
          </w:p>
          <w:p w14:paraId="585BFC0E" w14:textId="77777777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I.- Respeto a la expresión de las ideas y puntos de vista de los compañeros en clase.</w:t>
            </w:r>
          </w:p>
          <w:p w14:paraId="5BE19913" w14:textId="77777777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A4EA2" w14:textId="77777777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II.- Tolerancia  como principio básico en la relación individual y comunicación con los compañeros  y  personas en general.</w:t>
            </w:r>
          </w:p>
          <w:p w14:paraId="1E6789CD" w14:textId="77777777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E3526" w14:textId="77777777"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III.- Colaboración en la integración y desarrollo del trabajo colegiado y disposición para cumplir acuerdos académicos grupales.</w:t>
            </w:r>
          </w:p>
          <w:p w14:paraId="37ECC774" w14:textId="77777777" w:rsidR="00706416" w:rsidRPr="00F54EAE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14:paraId="7E4C9EFA" w14:textId="77777777" w:rsidTr="00946007">
        <w:tc>
          <w:tcPr>
            <w:tcW w:w="2518" w:type="dxa"/>
            <w:vAlign w:val="center"/>
          </w:tcPr>
          <w:p w14:paraId="2175ABDC" w14:textId="400AD9A0" w:rsidR="008731A5" w:rsidRPr="005A7242" w:rsidRDefault="008731A5" w:rsidP="005A7242">
            <w:pPr>
              <w:rPr>
                <w:rFonts w:ascii="Arial" w:hAnsi="Arial" w:cs="Arial"/>
                <w:sz w:val="18"/>
                <w:szCs w:val="18"/>
              </w:rPr>
            </w:pPr>
            <w:r w:rsidRPr="005A7242">
              <w:rPr>
                <w:rFonts w:ascii="Arial" w:hAnsi="Arial" w:cs="Arial"/>
                <w:sz w:val="18"/>
                <w:szCs w:val="18"/>
              </w:rPr>
              <w:t>Capacidade</w:t>
            </w:r>
            <w:r w:rsidR="00706416" w:rsidRPr="005A724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14:paraId="27576AB1" w14:textId="469EDF4F" w:rsidR="008731A5" w:rsidRPr="005A7242" w:rsidRDefault="005A7242" w:rsidP="005A7242">
            <w:pPr>
              <w:rPr>
                <w:rFonts w:ascii="Arial" w:hAnsi="Arial" w:cs="Arial"/>
                <w:sz w:val="18"/>
                <w:szCs w:val="18"/>
              </w:rPr>
            </w:pPr>
            <w:r w:rsidRPr="005A7242">
              <w:rPr>
                <w:rFonts w:ascii="Arial" w:hAnsi="Arial" w:cs="Arial"/>
                <w:sz w:val="18"/>
                <w:szCs w:val="18"/>
              </w:rPr>
              <w:t>El alumno desarrollará la c</w:t>
            </w:r>
            <w:r w:rsidR="00F54EAE" w:rsidRPr="005A7242">
              <w:rPr>
                <w:rFonts w:ascii="Arial" w:hAnsi="Arial" w:cs="Arial"/>
                <w:sz w:val="18"/>
                <w:szCs w:val="18"/>
              </w:rPr>
              <w:t xml:space="preserve">apacidad de análisis, síntesis, reflexión, deducción </w:t>
            </w:r>
            <w:r w:rsidRPr="005A7242">
              <w:rPr>
                <w:rFonts w:ascii="Arial" w:hAnsi="Arial" w:cs="Arial"/>
                <w:sz w:val="18"/>
                <w:szCs w:val="18"/>
              </w:rPr>
              <w:t>lógica</w:t>
            </w:r>
            <w:r w:rsidR="00F54EAE" w:rsidRPr="005A72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A7242">
              <w:rPr>
                <w:rFonts w:ascii="Arial" w:hAnsi="Arial" w:cs="Arial"/>
                <w:sz w:val="18"/>
                <w:szCs w:val="18"/>
              </w:rPr>
              <w:t>que le permitirán conocer e identificar aspectos relacionados de la Economía con la ciencia jurídica y la importancia de su regulación normativa.</w:t>
            </w:r>
          </w:p>
          <w:p w14:paraId="3A4EDBA2" w14:textId="77777777" w:rsidR="00706416" w:rsidRPr="005A7242" w:rsidRDefault="00706416" w:rsidP="005A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14:paraId="725AF4B5" w14:textId="77777777" w:rsidTr="00946007">
        <w:tc>
          <w:tcPr>
            <w:tcW w:w="2518" w:type="dxa"/>
            <w:vAlign w:val="center"/>
          </w:tcPr>
          <w:p w14:paraId="5C7BE7D0" w14:textId="12EC9205" w:rsidR="008731A5" w:rsidRPr="00F54EA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94" w:type="dxa"/>
            <w:vAlign w:val="center"/>
          </w:tcPr>
          <w:p w14:paraId="7B4B93AE" w14:textId="77777777" w:rsidR="008731A5" w:rsidRPr="00F54EA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8EE4E" w14:textId="46C0F922" w:rsidR="00706416" w:rsidRPr="00F54EAE" w:rsidRDefault="00F54EAE" w:rsidP="008D2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4B0">
              <w:rPr>
                <w:rFonts w:ascii="Arial" w:hAnsi="Arial" w:cs="Arial"/>
                <w:sz w:val="18"/>
                <w:szCs w:val="18"/>
              </w:rPr>
              <w:t xml:space="preserve">Estudio, análisis e identificación de problemáticas </w:t>
            </w:r>
            <w:r w:rsidR="008D20B9">
              <w:rPr>
                <w:rFonts w:ascii="Arial" w:hAnsi="Arial" w:cs="Arial"/>
                <w:sz w:val="18"/>
                <w:szCs w:val="18"/>
              </w:rPr>
              <w:t>económicas y su relación con la ciencia jurídica.</w:t>
            </w:r>
          </w:p>
        </w:tc>
      </w:tr>
    </w:tbl>
    <w:p w14:paraId="08F943C6" w14:textId="77777777" w:rsidR="008731A5" w:rsidRPr="00F54EAE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F54EAE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F54EAE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F54EAE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F54EAE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8D20B9" w14:paraId="3A0D1BB2" w14:textId="77777777" w:rsidTr="006514A5">
        <w:tc>
          <w:tcPr>
            <w:tcW w:w="1779" w:type="dxa"/>
            <w:vAlign w:val="center"/>
          </w:tcPr>
          <w:p w14:paraId="74227054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14:paraId="683C44B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14:paraId="6B24360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14:paraId="6738C04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14:paraId="0735E7D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8D20B9" w14:paraId="4D77AABA" w14:textId="77777777" w:rsidTr="006514A5">
        <w:tc>
          <w:tcPr>
            <w:tcW w:w="1779" w:type="dxa"/>
            <w:vAlign w:val="center"/>
          </w:tcPr>
          <w:p w14:paraId="23EC52A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María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Ovidia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Rojas Castro</w:t>
            </w:r>
          </w:p>
        </w:tc>
        <w:tc>
          <w:tcPr>
            <w:tcW w:w="2293" w:type="dxa"/>
            <w:vAlign w:val="center"/>
          </w:tcPr>
          <w:p w14:paraId="3C2BCC73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8E">
              <w:rPr>
                <w:rStyle w:val="Textoennegrita"/>
                <w:rFonts w:ascii="Helvetica" w:hAnsi="Helvetica" w:cs="Helvetica"/>
                <w:b w:val="0"/>
                <w:sz w:val="18"/>
                <w:szCs w:val="18"/>
                <w:shd w:val="clear" w:color="auto" w:fill="FFFFFF"/>
              </w:rPr>
              <w:t>Derecho económico en México</w:t>
            </w:r>
          </w:p>
        </w:tc>
        <w:tc>
          <w:tcPr>
            <w:tcW w:w="2059" w:type="dxa"/>
            <w:vAlign w:val="center"/>
          </w:tcPr>
          <w:p w14:paraId="774F3450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14:paraId="3496C76A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19" w:type="dxa"/>
            <w:vAlign w:val="center"/>
          </w:tcPr>
          <w:p w14:paraId="176D0C2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4D389508" w14:textId="77777777" w:rsidTr="006514A5">
        <w:tc>
          <w:tcPr>
            <w:tcW w:w="1779" w:type="dxa"/>
            <w:vAlign w:val="center"/>
          </w:tcPr>
          <w:p w14:paraId="02DD7FC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Serra Rojas, Andrés</w:t>
            </w:r>
          </w:p>
        </w:tc>
        <w:tc>
          <w:tcPr>
            <w:tcW w:w="2293" w:type="dxa"/>
            <w:vAlign w:val="center"/>
          </w:tcPr>
          <w:p w14:paraId="067AF552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08E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económico </w:t>
            </w:r>
          </w:p>
        </w:tc>
        <w:tc>
          <w:tcPr>
            <w:tcW w:w="2059" w:type="dxa"/>
            <w:vAlign w:val="center"/>
          </w:tcPr>
          <w:p w14:paraId="3621F4FA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14:paraId="4FBFEF68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919" w:type="dxa"/>
            <w:vAlign w:val="center"/>
          </w:tcPr>
          <w:p w14:paraId="1150361C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595AE74A" w14:textId="77777777" w:rsidTr="006514A5">
        <w:tc>
          <w:tcPr>
            <w:tcW w:w="1779" w:type="dxa"/>
            <w:vAlign w:val="center"/>
          </w:tcPr>
          <w:p w14:paraId="0EBA2AF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Witker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Velásquez Jorge Alberto</w:t>
            </w:r>
          </w:p>
        </w:tc>
        <w:tc>
          <w:tcPr>
            <w:tcW w:w="2293" w:type="dxa"/>
            <w:vAlign w:val="center"/>
          </w:tcPr>
          <w:p w14:paraId="170F6ED9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Introducción al derecho económico </w:t>
            </w:r>
          </w:p>
        </w:tc>
        <w:tc>
          <w:tcPr>
            <w:tcW w:w="2059" w:type="dxa"/>
            <w:vAlign w:val="center"/>
          </w:tcPr>
          <w:p w14:paraId="461C2CE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Grupo Editorial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Hess</w:t>
            </w:r>
            <w:proofErr w:type="spellEnd"/>
          </w:p>
        </w:tc>
        <w:tc>
          <w:tcPr>
            <w:tcW w:w="912" w:type="dxa"/>
            <w:vAlign w:val="center"/>
          </w:tcPr>
          <w:p w14:paraId="41F2C0D4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14:paraId="18DC5FF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4BB4AC38" w14:textId="77777777" w:rsidTr="006514A5">
        <w:tc>
          <w:tcPr>
            <w:tcW w:w="1779" w:type="dxa"/>
            <w:vAlign w:val="center"/>
          </w:tcPr>
          <w:p w14:paraId="0F67EA30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Muñoz Fraga Rafael</w:t>
            </w:r>
          </w:p>
        </w:tc>
        <w:tc>
          <w:tcPr>
            <w:tcW w:w="2293" w:type="dxa"/>
            <w:vAlign w:val="center"/>
          </w:tcPr>
          <w:p w14:paraId="208FE0EC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económico </w:t>
            </w:r>
          </w:p>
        </w:tc>
        <w:tc>
          <w:tcPr>
            <w:tcW w:w="2059" w:type="dxa"/>
            <w:vAlign w:val="center"/>
          </w:tcPr>
          <w:p w14:paraId="4AB47B07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14:paraId="08E0855A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14:paraId="28687DF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74099E86" w14:textId="77777777" w:rsidTr="006514A5">
        <w:tc>
          <w:tcPr>
            <w:tcW w:w="1779" w:type="dxa"/>
            <w:vAlign w:val="center"/>
          </w:tcPr>
          <w:p w14:paraId="6D3FAB1F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Mendoza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Bremauntz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Emma</w:t>
            </w:r>
          </w:p>
        </w:tc>
        <w:tc>
          <w:tcPr>
            <w:tcW w:w="2293" w:type="dxa"/>
            <w:vAlign w:val="center"/>
          </w:tcPr>
          <w:p w14:paraId="3E94A8BE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económico </w:t>
            </w:r>
          </w:p>
        </w:tc>
        <w:tc>
          <w:tcPr>
            <w:tcW w:w="2059" w:type="dxa"/>
            <w:vAlign w:val="center"/>
          </w:tcPr>
          <w:p w14:paraId="681A4AD3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IURE Editores</w:t>
            </w:r>
          </w:p>
        </w:tc>
        <w:tc>
          <w:tcPr>
            <w:tcW w:w="912" w:type="dxa"/>
            <w:vAlign w:val="center"/>
          </w:tcPr>
          <w:p w14:paraId="53B57DA2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919" w:type="dxa"/>
            <w:vAlign w:val="center"/>
          </w:tcPr>
          <w:p w14:paraId="74A188C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656C2DCF" w14:textId="77777777" w:rsidTr="006514A5">
        <w:tc>
          <w:tcPr>
            <w:tcW w:w="1779" w:type="dxa"/>
            <w:vAlign w:val="center"/>
          </w:tcPr>
          <w:p w14:paraId="30135F4F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Gomez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Granillo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Moises</w:t>
            </w:r>
            <w:proofErr w:type="spellEnd"/>
          </w:p>
        </w:tc>
        <w:tc>
          <w:tcPr>
            <w:tcW w:w="2293" w:type="dxa"/>
            <w:vAlign w:val="center"/>
          </w:tcPr>
          <w:p w14:paraId="723C3170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Introducción al derecho económico </w:t>
            </w:r>
          </w:p>
        </w:tc>
        <w:tc>
          <w:tcPr>
            <w:tcW w:w="2059" w:type="dxa"/>
            <w:vAlign w:val="center"/>
          </w:tcPr>
          <w:p w14:paraId="0A418A6E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ESFINGE, ED</w:t>
            </w:r>
          </w:p>
        </w:tc>
        <w:tc>
          <w:tcPr>
            <w:tcW w:w="912" w:type="dxa"/>
            <w:vAlign w:val="center"/>
          </w:tcPr>
          <w:p w14:paraId="0F685171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919" w:type="dxa"/>
            <w:vAlign w:val="center"/>
          </w:tcPr>
          <w:p w14:paraId="3009075C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41BD785F" w14:textId="77777777" w:rsidTr="006514A5">
        <w:tc>
          <w:tcPr>
            <w:tcW w:w="1779" w:type="dxa"/>
            <w:vAlign w:val="center"/>
          </w:tcPr>
          <w:p w14:paraId="022652CB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Palacios Luna Manuel R.</w:t>
            </w:r>
          </w:p>
        </w:tc>
        <w:tc>
          <w:tcPr>
            <w:tcW w:w="2293" w:type="dxa"/>
            <w:vAlign w:val="center"/>
          </w:tcPr>
          <w:p w14:paraId="1342DB23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derecho económico en México </w:t>
            </w:r>
          </w:p>
        </w:tc>
        <w:tc>
          <w:tcPr>
            <w:tcW w:w="2059" w:type="dxa"/>
            <w:vAlign w:val="center"/>
          </w:tcPr>
          <w:p w14:paraId="06DD99B3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14:paraId="7E5E132F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919" w:type="dxa"/>
            <w:vAlign w:val="center"/>
          </w:tcPr>
          <w:p w14:paraId="7A12E3E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1EC491D2" w14:textId="77777777" w:rsidTr="006514A5">
        <w:tc>
          <w:tcPr>
            <w:tcW w:w="1779" w:type="dxa"/>
            <w:vAlign w:val="center"/>
          </w:tcPr>
          <w:p w14:paraId="1CBFA690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Romero Michel, Jessica C.</w:t>
            </w:r>
          </w:p>
        </w:tc>
        <w:tc>
          <w:tcPr>
            <w:tcW w:w="2293" w:type="dxa"/>
            <w:vAlign w:val="center"/>
          </w:tcPr>
          <w:p w14:paraId="7F6591D0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económico </w:t>
            </w:r>
          </w:p>
        </w:tc>
        <w:tc>
          <w:tcPr>
            <w:tcW w:w="2059" w:type="dxa"/>
            <w:vAlign w:val="center"/>
          </w:tcPr>
          <w:p w14:paraId="7697DEE8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Oxford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University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Press</w:t>
            </w:r>
            <w:proofErr w:type="spellEnd"/>
          </w:p>
        </w:tc>
        <w:tc>
          <w:tcPr>
            <w:tcW w:w="912" w:type="dxa"/>
            <w:vAlign w:val="center"/>
          </w:tcPr>
          <w:p w14:paraId="3B4F5E59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14:paraId="6EE33DB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20B9" w14:paraId="1B16A862" w14:textId="77777777" w:rsidTr="006514A5">
        <w:tc>
          <w:tcPr>
            <w:tcW w:w="1779" w:type="dxa"/>
            <w:vAlign w:val="center"/>
          </w:tcPr>
          <w:p w14:paraId="761AD910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Ileana Di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Giovan</w:t>
            </w:r>
            <w:proofErr w:type="spellEnd"/>
          </w:p>
        </w:tc>
        <w:tc>
          <w:tcPr>
            <w:tcW w:w="2293" w:type="dxa"/>
            <w:vAlign w:val="center"/>
          </w:tcPr>
          <w:p w14:paraId="7F06285B" w14:textId="77777777" w:rsidR="008D20B9" w:rsidRPr="00F50A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internacional económico </w:t>
            </w:r>
          </w:p>
        </w:tc>
        <w:tc>
          <w:tcPr>
            <w:tcW w:w="2059" w:type="dxa"/>
            <w:vAlign w:val="center"/>
          </w:tcPr>
          <w:p w14:paraId="2A471A7B" w14:textId="77777777" w:rsidR="008D20B9" w:rsidRDefault="008D20B9" w:rsidP="006514A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ED ABELEDO PERROT</w:t>
            </w:r>
          </w:p>
        </w:tc>
        <w:tc>
          <w:tcPr>
            <w:tcW w:w="912" w:type="dxa"/>
            <w:vAlign w:val="center"/>
          </w:tcPr>
          <w:p w14:paraId="04CF980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919" w:type="dxa"/>
            <w:vAlign w:val="center"/>
          </w:tcPr>
          <w:p w14:paraId="2B0933D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F4672F2" w14:textId="77777777" w:rsidR="008D20B9" w:rsidRPr="0063277A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14:paraId="5CB4825B" w14:textId="77777777" w:rsidR="008D20B9" w:rsidRPr="00761744" w:rsidRDefault="008D20B9" w:rsidP="008D20B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>
        <w:rPr>
          <w:rFonts w:ascii="Arial" w:hAnsi="Arial" w:cs="Arial"/>
          <w:b/>
          <w:color w:val="000000"/>
          <w:sz w:val="18"/>
          <w:szCs w:val="18"/>
        </w:rPr>
        <w:t>COMPLEMENTARIA</w:t>
      </w:r>
    </w:p>
    <w:p w14:paraId="13F9D219" w14:textId="77777777" w:rsidR="008D20B9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14:paraId="71FDD847" w14:textId="77777777" w:rsidR="008D20B9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992"/>
        <w:gridCol w:w="2879"/>
      </w:tblGrid>
      <w:tr w:rsidR="008D20B9" w14:paraId="45175B5C" w14:textId="77777777" w:rsidTr="006514A5">
        <w:tc>
          <w:tcPr>
            <w:tcW w:w="1838" w:type="dxa"/>
            <w:vAlign w:val="center"/>
          </w:tcPr>
          <w:p w14:paraId="325F1BC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05B937B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2D9A8D6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1D300EF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879" w:type="dxa"/>
            <w:vAlign w:val="center"/>
          </w:tcPr>
          <w:p w14:paraId="57BB3CC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8D20B9" w14:paraId="5F432841" w14:textId="77777777" w:rsidTr="006514A5">
        <w:tc>
          <w:tcPr>
            <w:tcW w:w="1838" w:type="dxa"/>
            <w:vAlign w:val="center"/>
          </w:tcPr>
          <w:p w14:paraId="2C18B3B0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B2238E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 xml:space="preserve">Conceptos fundamentales del derecho económico </w:t>
            </w:r>
          </w:p>
        </w:tc>
        <w:tc>
          <w:tcPr>
            <w:tcW w:w="1985" w:type="dxa"/>
            <w:vAlign w:val="center"/>
          </w:tcPr>
          <w:p w14:paraId="2F0AD667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UNAM</w:t>
            </w:r>
          </w:p>
        </w:tc>
        <w:tc>
          <w:tcPr>
            <w:tcW w:w="992" w:type="dxa"/>
            <w:vAlign w:val="center"/>
          </w:tcPr>
          <w:p w14:paraId="4DD002C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4006C86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https://archivos.juridicas.unam.mx/www/bjv/libros/4/1937/6.pdf</w:t>
            </w:r>
          </w:p>
        </w:tc>
      </w:tr>
      <w:tr w:rsidR="008D20B9" w14:paraId="322B2910" w14:textId="77777777" w:rsidTr="006514A5">
        <w:tc>
          <w:tcPr>
            <w:tcW w:w="1838" w:type="dxa"/>
            <w:vAlign w:val="center"/>
          </w:tcPr>
          <w:p w14:paraId="2E6C23BA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Witker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Jorge </w:t>
            </w:r>
          </w:p>
        </w:tc>
        <w:tc>
          <w:tcPr>
            <w:tcW w:w="2268" w:type="dxa"/>
            <w:vAlign w:val="center"/>
          </w:tcPr>
          <w:p w14:paraId="05A34F72" w14:textId="77777777" w:rsidR="008D20B9" w:rsidRPr="0063277A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Introducción al derecho económico </w:t>
            </w:r>
          </w:p>
        </w:tc>
        <w:tc>
          <w:tcPr>
            <w:tcW w:w="1985" w:type="dxa"/>
            <w:vAlign w:val="center"/>
          </w:tcPr>
          <w:p w14:paraId="652B76B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color w:val="000000"/>
                <w:sz w:val="18"/>
                <w:szCs w:val="18"/>
              </w:rPr>
              <w:t>McGraw-Hill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76546C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09919C70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http://www.academia.edu/19155050/INTRODUCCION_AL_DERECHO_ECONOMICO_-_PDF</w:t>
            </w:r>
          </w:p>
        </w:tc>
      </w:tr>
      <w:tr w:rsidR="008D20B9" w14:paraId="3D771633" w14:textId="77777777" w:rsidTr="006514A5">
        <w:tc>
          <w:tcPr>
            <w:tcW w:w="1838" w:type="dxa"/>
            <w:vAlign w:val="center"/>
          </w:tcPr>
          <w:p w14:paraId="3CD32361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1E64">
              <w:rPr>
                <w:rFonts w:ascii="Arial" w:hAnsi="Arial" w:cs="Arial"/>
                <w:sz w:val="18"/>
                <w:szCs w:val="18"/>
              </w:rPr>
              <w:t>Aimone</w:t>
            </w:r>
            <w:proofErr w:type="spellEnd"/>
            <w:r w:rsidRPr="005B1E64">
              <w:rPr>
                <w:rFonts w:ascii="Arial" w:hAnsi="Arial" w:cs="Arial"/>
                <w:sz w:val="18"/>
                <w:szCs w:val="18"/>
              </w:rPr>
              <w:t xml:space="preserve"> Gibson Enrique</w:t>
            </w:r>
          </w:p>
        </w:tc>
        <w:tc>
          <w:tcPr>
            <w:tcW w:w="2268" w:type="dxa"/>
            <w:vAlign w:val="center"/>
          </w:tcPr>
          <w:p w14:paraId="0B010E8B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color w:val="000000"/>
                <w:sz w:val="18"/>
                <w:szCs w:val="18"/>
              </w:rPr>
              <w:t xml:space="preserve">La noción del derecho económico </w:t>
            </w:r>
          </w:p>
        </w:tc>
        <w:tc>
          <w:tcPr>
            <w:tcW w:w="1985" w:type="dxa"/>
            <w:vAlign w:val="center"/>
          </w:tcPr>
          <w:p w14:paraId="429796D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83176A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9" w:type="dxa"/>
            <w:vAlign w:val="center"/>
          </w:tcPr>
          <w:p w14:paraId="5C261EC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http://www.scielo.cl/pdf/rdpucv/n44/a12.pdf</w:t>
            </w:r>
          </w:p>
        </w:tc>
      </w:tr>
      <w:tr w:rsidR="008D20B9" w14:paraId="1ED46E19" w14:textId="77777777" w:rsidTr="006514A5">
        <w:tc>
          <w:tcPr>
            <w:tcW w:w="1838" w:type="dxa"/>
            <w:vAlign w:val="center"/>
          </w:tcPr>
          <w:p w14:paraId="1C9B89EE" w14:textId="77777777" w:rsidR="008D20B9" w:rsidRPr="009F62EF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2EF">
              <w:rPr>
                <w:rFonts w:ascii="Arial" w:hAnsi="Arial" w:cs="Arial"/>
                <w:sz w:val="18"/>
                <w:szCs w:val="18"/>
              </w:rPr>
              <w:t>Gonzalez Márquez Jose Juan</w:t>
            </w:r>
            <w:r>
              <w:rPr>
                <w:rFonts w:ascii="Arial" w:hAnsi="Arial" w:cs="Arial"/>
                <w:sz w:val="18"/>
                <w:szCs w:val="18"/>
              </w:rPr>
              <w:t xml:space="preserve"> y Otros </w:t>
            </w:r>
          </w:p>
        </w:tc>
        <w:tc>
          <w:tcPr>
            <w:tcW w:w="2268" w:type="dxa"/>
            <w:vAlign w:val="center"/>
          </w:tcPr>
          <w:p w14:paraId="16073C6A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Temas de derecho Económico Mexicano </w:t>
            </w:r>
          </w:p>
        </w:tc>
        <w:tc>
          <w:tcPr>
            <w:tcW w:w="1985" w:type="dxa"/>
            <w:vAlign w:val="center"/>
          </w:tcPr>
          <w:p w14:paraId="2EA576E4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Pr="009F62EF">
              <w:rPr>
                <w:rFonts w:ascii="Arial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992" w:type="dxa"/>
            <w:vAlign w:val="center"/>
          </w:tcPr>
          <w:p w14:paraId="1CCECE24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879" w:type="dxa"/>
            <w:vAlign w:val="center"/>
          </w:tcPr>
          <w:p w14:paraId="44C6EF3A" w14:textId="77777777" w:rsidR="008D20B9" w:rsidRPr="005B1E64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http://zaloamati.azc.uam.mx/bitstream/handle/11191/2554/Temas_de_derecho_economico_BAJO_Azcapotzalco.pdf?sequence=1</w:t>
            </w:r>
          </w:p>
        </w:tc>
      </w:tr>
      <w:tr w:rsidR="008D20B9" w14:paraId="0A6F853D" w14:textId="77777777" w:rsidTr="006514A5">
        <w:tc>
          <w:tcPr>
            <w:tcW w:w="1838" w:type="dxa"/>
            <w:vAlign w:val="center"/>
          </w:tcPr>
          <w:p w14:paraId="56906962" w14:textId="77777777" w:rsidR="008D20B9" w:rsidRPr="009F62EF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27A632" w14:textId="77777777" w:rsidR="008D20B9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empresarial </w:t>
            </w:r>
          </w:p>
        </w:tc>
        <w:tc>
          <w:tcPr>
            <w:tcW w:w="1985" w:type="dxa"/>
            <w:vAlign w:val="center"/>
          </w:tcPr>
          <w:p w14:paraId="751FC4F2" w14:textId="77777777" w:rsidR="008D20B9" w:rsidRPr="009F62EF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2EF">
              <w:rPr>
                <w:rFonts w:ascii="Arial" w:hAnsi="Arial" w:cs="Arial"/>
                <w:color w:val="000000"/>
                <w:sz w:val="18"/>
                <w:szCs w:val="18"/>
              </w:rPr>
              <w:t>Editorial Digital</w:t>
            </w:r>
          </w:p>
        </w:tc>
        <w:tc>
          <w:tcPr>
            <w:tcW w:w="992" w:type="dxa"/>
            <w:vAlign w:val="center"/>
          </w:tcPr>
          <w:p w14:paraId="5ED3709F" w14:textId="77777777" w:rsidR="008D20B9" w:rsidRDefault="008D20B9" w:rsidP="0065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70947593" w14:textId="77777777" w:rsidR="008D20B9" w:rsidRPr="009F62EF" w:rsidRDefault="008D20B9" w:rsidP="006514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https://www.editorialdigitaltec.com/materialadicional/ID364_RangelCharles_DerechoEmpresarial.cap1.pdf</w:t>
            </w:r>
          </w:p>
        </w:tc>
      </w:tr>
    </w:tbl>
    <w:p w14:paraId="735719F2" w14:textId="77777777" w:rsidR="008D20B9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14:paraId="6F8B603B" w14:textId="77777777" w:rsidR="008D20B9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14:paraId="50F7B96F" w14:textId="77777777" w:rsidR="008D20B9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14:paraId="4A91B6DC" w14:textId="77777777" w:rsidR="008D20B9" w:rsidRDefault="008D20B9" w:rsidP="008D20B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 PLANEACIÓN POR SEMANAS</w:t>
      </w:r>
    </w:p>
    <w:p w14:paraId="5320E01A" w14:textId="77777777" w:rsidR="008D20B9" w:rsidRDefault="008D20B9" w:rsidP="008D20B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9"/>
        <w:gridCol w:w="1658"/>
        <w:gridCol w:w="1598"/>
        <w:gridCol w:w="1371"/>
        <w:gridCol w:w="1293"/>
        <w:gridCol w:w="1305"/>
        <w:gridCol w:w="1458"/>
      </w:tblGrid>
      <w:tr w:rsidR="008D20B9" w14:paraId="0247E436" w14:textId="77777777" w:rsidTr="008D20B9">
        <w:tc>
          <w:tcPr>
            <w:tcW w:w="642" w:type="pct"/>
            <w:vAlign w:val="center"/>
          </w:tcPr>
          <w:p w14:paraId="2F42188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32" w:type="pct"/>
            <w:vAlign w:val="center"/>
          </w:tcPr>
          <w:p w14:paraId="15B450D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802" w:type="pct"/>
            <w:vAlign w:val="center"/>
          </w:tcPr>
          <w:p w14:paraId="418DC80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88" w:type="pct"/>
            <w:vAlign w:val="center"/>
          </w:tcPr>
          <w:p w14:paraId="773FADC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49" w:type="pct"/>
            <w:vAlign w:val="center"/>
          </w:tcPr>
          <w:p w14:paraId="60FA811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55" w:type="pct"/>
            <w:vAlign w:val="center"/>
          </w:tcPr>
          <w:p w14:paraId="0537021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733" w:type="pct"/>
            <w:vAlign w:val="center"/>
          </w:tcPr>
          <w:p w14:paraId="2A57B85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8D20B9" w14:paraId="45A10E18" w14:textId="77777777" w:rsidTr="008D20B9">
        <w:tc>
          <w:tcPr>
            <w:tcW w:w="642" w:type="pct"/>
            <w:vAlign w:val="center"/>
          </w:tcPr>
          <w:p w14:paraId="1B0A8FBC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2" w:type="pct"/>
            <w:vAlign w:val="center"/>
          </w:tcPr>
          <w:p w14:paraId="7F38E7E7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 Economía y Derecho</w:t>
            </w:r>
          </w:p>
          <w:p w14:paraId="45257A22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9CB55E0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1.1 Relación e importancia de vincular la Economía y el Derecho.</w:t>
            </w:r>
          </w:p>
          <w:p w14:paraId="18AA3EF4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1.2 El Derecho Económico como instrumento y organizador de la economía.</w:t>
            </w:r>
          </w:p>
          <w:p w14:paraId="563DE28B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1F28C86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A9D3CC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7D31C04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8AAA5A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03B46E96" w14:textId="77777777" w:rsidTr="008D20B9">
        <w:tc>
          <w:tcPr>
            <w:tcW w:w="642" w:type="pct"/>
            <w:vAlign w:val="center"/>
          </w:tcPr>
          <w:p w14:paraId="4EA68B4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center"/>
          </w:tcPr>
          <w:p w14:paraId="663922F7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 Economía y Derecho</w:t>
            </w:r>
          </w:p>
          <w:p w14:paraId="38FF3C37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2B5E5B2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 xml:space="preserve">1.3 Derecho Económico de origen y orden público </w:t>
            </w:r>
          </w:p>
          <w:p w14:paraId="07399DBB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1.4 Derecho Económico de origen y de origen privado</w:t>
            </w:r>
          </w:p>
          <w:p w14:paraId="4864CE06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5E4093C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6E71D35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1FC69F1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21D1ABB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39D02C70" w14:textId="77777777" w:rsidTr="008D20B9">
        <w:tc>
          <w:tcPr>
            <w:tcW w:w="642" w:type="pct"/>
            <w:vAlign w:val="center"/>
          </w:tcPr>
          <w:p w14:paraId="3C03165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2" w:type="pct"/>
            <w:vAlign w:val="center"/>
          </w:tcPr>
          <w:p w14:paraId="5D7C8A4D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 Economía y Derecho</w:t>
            </w:r>
          </w:p>
          <w:p w14:paraId="0DD29A7F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637DAA8A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1.5 Las grandes transformaciones tecnológicas y estructurales del mundo contemporáneo y su impacto en la economía.</w:t>
            </w:r>
          </w:p>
          <w:p w14:paraId="67045702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1.6 La globalización y sus efectos económicos en el sistema jurídico mexicano.</w:t>
            </w:r>
          </w:p>
          <w:p w14:paraId="2C8AD0A1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64726F5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1526B8B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098A443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1866C63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570B648B" w14:textId="77777777" w:rsidTr="008D20B9">
        <w:tc>
          <w:tcPr>
            <w:tcW w:w="642" w:type="pct"/>
            <w:vAlign w:val="center"/>
          </w:tcPr>
          <w:p w14:paraId="02459E7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832" w:type="pct"/>
            <w:vAlign w:val="center"/>
          </w:tcPr>
          <w:p w14:paraId="43DC92D8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 Fundamentación constitucional y su relación con la Economía del Estado</w:t>
            </w:r>
          </w:p>
          <w:p w14:paraId="7FFA45F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F5B930A" w14:textId="77777777" w:rsidR="008D20B9" w:rsidRPr="0075008E" w:rsidRDefault="008D20B9" w:rsidP="006514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2.1 Marco jurídico nacional de las principales Instituciones Jurídicas que intervienen en la Economía del Estado</w:t>
            </w:r>
          </w:p>
        </w:tc>
        <w:tc>
          <w:tcPr>
            <w:tcW w:w="688" w:type="pct"/>
            <w:vAlign w:val="center"/>
          </w:tcPr>
          <w:p w14:paraId="3724ACF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150D554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3B8C754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167D113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0DAC15BE" w14:textId="77777777" w:rsidTr="008D20B9">
        <w:tc>
          <w:tcPr>
            <w:tcW w:w="642" w:type="pct"/>
            <w:vAlign w:val="center"/>
          </w:tcPr>
          <w:p w14:paraId="6B1D0D5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2" w:type="pct"/>
            <w:vAlign w:val="center"/>
          </w:tcPr>
          <w:p w14:paraId="5495FBE7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 Fundamentación constitucional y su relación con la Economía del Estado</w:t>
            </w:r>
          </w:p>
          <w:p w14:paraId="18EDAE67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14864F4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.1.1 Congreso de la Unión y sus facultades.</w:t>
            </w:r>
          </w:p>
          <w:p w14:paraId="0155E60C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2.1.2 Poder Ejecutivo.</w:t>
            </w:r>
          </w:p>
          <w:p w14:paraId="57670225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2.1.3 Plan Nacional de Desarrollo</w:t>
            </w:r>
          </w:p>
        </w:tc>
        <w:tc>
          <w:tcPr>
            <w:tcW w:w="688" w:type="pct"/>
            <w:vAlign w:val="center"/>
          </w:tcPr>
          <w:p w14:paraId="25CA309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58B6EC6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7C989D5C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05D9C01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6AB652DD" w14:textId="77777777" w:rsidTr="008D20B9">
        <w:tc>
          <w:tcPr>
            <w:tcW w:w="642" w:type="pct"/>
            <w:vAlign w:val="center"/>
          </w:tcPr>
          <w:p w14:paraId="1DCAE18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2" w:type="pct"/>
            <w:vAlign w:val="center"/>
          </w:tcPr>
          <w:p w14:paraId="0B39F6A5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 Fundamentación constitucional y su relación con la Economía del Estado</w:t>
            </w:r>
          </w:p>
          <w:p w14:paraId="49B7D72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2CC6E53E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2.2 Marco jurídico internacional de regulación económica de los Estados.</w:t>
            </w:r>
          </w:p>
          <w:p w14:paraId="655533B8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Tratados y Convenciones de los que México es parte y que regulan las economías internacionales.</w:t>
            </w:r>
          </w:p>
          <w:p w14:paraId="10ADFC87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7DBD82F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6A56E35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225DAE0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EE9CEF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47967F40" w14:textId="77777777" w:rsidTr="008D20B9">
        <w:tc>
          <w:tcPr>
            <w:tcW w:w="642" w:type="pct"/>
            <w:vAlign w:val="center"/>
          </w:tcPr>
          <w:p w14:paraId="6F95E6D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32" w:type="pct"/>
            <w:vAlign w:val="center"/>
          </w:tcPr>
          <w:p w14:paraId="64C597ED" w14:textId="77777777" w:rsidR="008D20B9" w:rsidRDefault="008D20B9" w:rsidP="006514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3.- Las finanzas públicas del Estado y su relación con el Derecho.</w:t>
            </w:r>
          </w:p>
          <w:p w14:paraId="0B62466D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4348994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3.1 La política financiera nacional. Definición, Objetivo  y principales instituciones intervinientes.</w:t>
            </w:r>
          </w:p>
          <w:p w14:paraId="7E8EE5A1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B0C3CC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2F84C90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1421F65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5F4B37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7712043F" w14:textId="77777777" w:rsidTr="008D20B9">
        <w:tc>
          <w:tcPr>
            <w:tcW w:w="642" w:type="pct"/>
            <w:vAlign w:val="center"/>
          </w:tcPr>
          <w:p w14:paraId="739CA6F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32" w:type="pct"/>
            <w:vAlign w:val="center"/>
          </w:tcPr>
          <w:p w14:paraId="5BBE6770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2930A88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3.2 La política fiscal nacional. Definición, Objetivo y principales instituciones intervinientes.</w:t>
            </w:r>
          </w:p>
          <w:p w14:paraId="4E07CAE3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1BFF4B3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2BF66F2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2812042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6362AB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43C56EC9" w14:textId="77777777" w:rsidTr="008D20B9">
        <w:tc>
          <w:tcPr>
            <w:tcW w:w="642" w:type="pct"/>
            <w:vAlign w:val="center"/>
          </w:tcPr>
          <w:p w14:paraId="0939ED8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32" w:type="pct"/>
            <w:vAlign w:val="center"/>
          </w:tcPr>
          <w:p w14:paraId="0E5B466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EA92493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3.3 La política monetaria nacional. Definición, Objetivo  y principales instituciones intervinientes.</w:t>
            </w:r>
          </w:p>
          <w:p w14:paraId="19ED13F7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3723A82C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6DF777B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49B8E8F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5CD65C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6AB16292" w14:textId="77777777" w:rsidTr="008D20B9">
        <w:tc>
          <w:tcPr>
            <w:tcW w:w="642" w:type="pct"/>
            <w:vAlign w:val="center"/>
          </w:tcPr>
          <w:p w14:paraId="0837EE6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32" w:type="pct"/>
            <w:vAlign w:val="center"/>
          </w:tcPr>
          <w:p w14:paraId="64C2005E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4.- Principales ámbitos de manifestación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 la economía pública.</w:t>
            </w:r>
          </w:p>
          <w:p w14:paraId="0195084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D6AE4AE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lastRenderedPageBreak/>
              <w:t>4.1 Los mercados en general.</w:t>
            </w:r>
          </w:p>
          <w:p w14:paraId="18D3C819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0FB020B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2E3670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18F3E530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FAC291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37B4AA4B" w14:textId="77777777" w:rsidTr="008D20B9">
        <w:tc>
          <w:tcPr>
            <w:tcW w:w="642" w:type="pct"/>
            <w:vAlign w:val="center"/>
          </w:tcPr>
          <w:p w14:paraId="321F679D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832" w:type="pct"/>
            <w:vAlign w:val="center"/>
          </w:tcPr>
          <w:p w14:paraId="79D6AD1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14:paraId="3BBAB733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4.2 Derecho de la competencia y protección al consumidor. Definición, objetivo y principales instituciones que las regulan.</w:t>
            </w:r>
          </w:p>
          <w:p w14:paraId="0512FEC4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4C4538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3AC485CF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204E190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6F23490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1A578445" w14:textId="77777777" w:rsidTr="008D20B9">
        <w:tc>
          <w:tcPr>
            <w:tcW w:w="642" w:type="pct"/>
            <w:vAlign w:val="center"/>
          </w:tcPr>
          <w:p w14:paraId="28F5CDB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32" w:type="pct"/>
            <w:vAlign w:val="center"/>
          </w:tcPr>
          <w:p w14:paraId="78E1065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14:paraId="6BBC5DC4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4.3 El mercado del dinero y del crédito. Definición, objetivo y principales instituciones que las regulan.</w:t>
            </w:r>
          </w:p>
          <w:p w14:paraId="34660A49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9A56384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68E7A65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19E5BE0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1DB7417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42203606" w14:textId="77777777" w:rsidTr="008D20B9">
        <w:tc>
          <w:tcPr>
            <w:tcW w:w="642" w:type="pct"/>
            <w:vAlign w:val="center"/>
          </w:tcPr>
          <w:p w14:paraId="2A79FF38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32" w:type="pct"/>
            <w:vAlign w:val="center"/>
          </w:tcPr>
          <w:p w14:paraId="2540CB0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14:paraId="41B8C007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 xml:space="preserve">4.4 La propiedad intelectual y su relación con la Economía y el Derecho. </w:t>
            </w:r>
          </w:p>
          <w:p w14:paraId="67AB9E23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3DDE9D80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204D09D9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467F9536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278C081E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49CC33F5" w14:textId="77777777" w:rsidTr="008D20B9">
        <w:tc>
          <w:tcPr>
            <w:tcW w:w="642" w:type="pct"/>
            <w:vAlign w:val="center"/>
          </w:tcPr>
          <w:p w14:paraId="68C556D3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32" w:type="pct"/>
            <w:vAlign w:val="center"/>
          </w:tcPr>
          <w:p w14:paraId="75A0C3E7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14:paraId="33885A4C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 xml:space="preserve">4.5 El turismo como factor cultural y como fuente de divisas. Objetivo, Perspectiva económica. </w:t>
            </w:r>
          </w:p>
          <w:p w14:paraId="10FCE64F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511C303A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4172FE8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739A881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0A646D92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B9" w14:paraId="5AC2FC49" w14:textId="77777777" w:rsidTr="008D20B9">
        <w:tc>
          <w:tcPr>
            <w:tcW w:w="642" w:type="pct"/>
            <w:vAlign w:val="center"/>
          </w:tcPr>
          <w:p w14:paraId="39F2278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32" w:type="pct"/>
            <w:vAlign w:val="center"/>
          </w:tcPr>
          <w:p w14:paraId="19E2501D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14:paraId="1A28309E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4.6 La regulación económica,  como tarea del Estado.</w:t>
            </w:r>
          </w:p>
          <w:p w14:paraId="12DDED33" w14:textId="77777777" w:rsidR="008D20B9" w:rsidRPr="0075008E" w:rsidRDefault="008D20B9" w:rsidP="006514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E18229" w14:textId="77777777" w:rsidR="008D20B9" w:rsidRPr="0075008E" w:rsidRDefault="008D20B9" w:rsidP="0065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744B476B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06FFBCA0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14:paraId="1BF3F735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95F5EC1" w14:textId="77777777" w:rsidR="008D20B9" w:rsidRDefault="008D20B9" w:rsidP="0065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EE4CB0" w14:textId="77777777" w:rsidR="008D20B9" w:rsidRDefault="008D20B9" w:rsidP="008D20B9">
      <w:pPr>
        <w:rPr>
          <w:rFonts w:ascii="Arial" w:hAnsi="Arial" w:cs="Arial"/>
          <w:b/>
          <w:sz w:val="18"/>
          <w:szCs w:val="18"/>
        </w:rPr>
      </w:pPr>
    </w:p>
    <w:p w14:paraId="4700EF1A" w14:textId="77777777" w:rsidR="008D20B9" w:rsidRDefault="008D20B9" w:rsidP="008D20B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D20B9" w14:paraId="760E9215" w14:textId="77777777" w:rsidTr="006514A5">
        <w:tc>
          <w:tcPr>
            <w:tcW w:w="9962" w:type="dxa"/>
          </w:tcPr>
          <w:p w14:paraId="09E19955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40009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422EEA" w14:textId="77777777" w:rsidR="008D20B9" w:rsidRDefault="008D20B9" w:rsidP="006514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072FFC" w14:textId="77777777" w:rsidR="008D20B9" w:rsidRPr="0033268C" w:rsidRDefault="008D20B9" w:rsidP="008D20B9">
      <w:pPr>
        <w:rPr>
          <w:rFonts w:ascii="Arial" w:hAnsi="Arial" w:cs="Arial"/>
          <w:b/>
          <w:sz w:val="18"/>
          <w:szCs w:val="18"/>
        </w:rPr>
      </w:pPr>
    </w:p>
    <w:p w14:paraId="5F29D418" w14:textId="77777777" w:rsidR="00E12B03" w:rsidRPr="0033268C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33268C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026C" w14:textId="77777777" w:rsidR="00F1355E" w:rsidRDefault="00F1355E">
      <w:r>
        <w:separator/>
      </w:r>
    </w:p>
  </w:endnote>
  <w:endnote w:type="continuationSeparator" w:id="0">
    <w:p w14:paraId="1B640DAA" w14:textId="77777777" w:rsidR="00F1355E" w:rsidRDefault="00F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5CE9BE09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17D59" w:rsidRPr="00417D59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5CE9BE09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17D59" w:rsidRPr="00417D59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6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BB57" w14:textId="77777777" w:rsidR="00F1355E" w:rsidRDefault="00F1355E">
      <w:r>
        <w:separator/>
      </w:r>
    </w:p>
  </w:footnote>
  <w:footnote w:type="continuationSeparator" w:id="0">
    <w:p w14:paraId="1759DBF8" w14:textId="77777777" w:rsidR="00F1355E" w:rsidRDefault="00F1355E">
      <w:r>
        <w:continuationSeparator/>
      </w:r>
    </w:p>
  </w:footnote>
  <w:footnote w:id="1">
    <w:p w14:paraId="4587A066" w14:textId="3719B0C3" w:rsidR="00EF00F8" w:rsidRPr="00F2382B" w:rsidRDefault="00EF00F8">
      <w:pPr>
        <w:pStyle w:val="Textonotapie"/>
        <w:rPr>
          <w:rFonts w:ascii="Arial" w:hAnsi="Arial" w:cs="Arial"/>
          <w:lang w:val="es-ES"/>
        </w:rPr>
      </w:pPr>
      <w:r w:rsidRPr="00F2382B">
        <w:rPr>
          <w:rStyle w:val="Refdenotaalpie"/>
          <w:rFonts w:ascii="Arial" w:hAnsi="Arial" w:cs="Arial"/>
          <w:sz w:val="16"/>
        </w:rPr>
        <w:footnoteRef/>
      </w:r>
      <w:r w:rsidRPr="00F2382B">
        <w:rPr>
          <w:rFonts w:ascii="Arial" w:hAnsi="Arial" w:cs="Arial"/>
          <w:sz w:val="16"/>
        </w:rPr>
        <w:t xml:space="preserve"> </w:t>
      </w:r>
      <w:r w:rsidR="00F2382B" w:rsidRPr="00F2382B">
        <w:rPr>
          <w:rFonts w:ascii="Arial" w:hAnsi="Arial" w:cs="Arial"/>
          <w:sz w:val="16"/>
          <w:lang w:val="es-ES"/>
        </w:rPr>
        <w:t>Este formato se trabajó con base en los términos de referencia del artículo 21 del Reglamento General de Planes de Estudio de la Universidad de Guadalajara.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419CFA5C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="00DF41FD" w:rsidRPr="00DF41FD">
      <w:rPr>
        <w:rFonts w:ascii="Constantia" w:hAnsi="Constantia"/>
        <w:sz w:val="28"/>
        <w:szCs w:val="32"/>
      </w:rPr>
      <w:t>ABOGADO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4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E75"/>
    <w:rsid w:val="00021837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0D96"/>
    <w:rsid w:val="00175F85"/>
    <w:rsid w:val="00177473"/>
    <w:rsid w:val="00180885"/>
    <w:rsid w:val="00181842"/>
    <w:rsid w:val="0019509C"/>
    <w:rsid w:val="001A0A5B"/>
    <w:rsid w:val="001A3DF0"/>
    <w:rsid w:val="001A698E"/>
    <w:rsid w:val="001B443C"/>
    <w:rsid w:val="001B54C0"/>
    <w:rsid w:val="001C5364"/>
    <w:rsid w:val="001C58D8"/>
    <w:rsid w:val="001C6AE5"/>
    <w:rsid w:val="001C7A14"/>
    <w:rsid w:val="001E3B00"/>
    <w:rsid w:val="001E4B17"/>
    <w:rsid w:val="001E544F"/>
    <w:rsid w:val="001F176C"/>
    <w:rsid w:val="002227BF"/>
    <w:rsid w:val="002228D3"/>
    <w:rsid w:val="00226F7A"/>
    <w:rsid w:val="00227A05"/>
    <w:rsid w:val="0023365C"/>
    <w:rsid w:val="00246839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2F314F"/>
    <w:rsid w:val="003005C6"/>
    <w:rsid w:val="0030548A"/>
    <w:rsid w:val="0031310A"/>
    <w:rsid w:val="00317437"/>
    <w:rsid w:val="00323328"/>
    <w:rsid w:val="00323CA1"/>
    <w:rsid w:val="00327D13"/>
    <w:rsid w:val="003300DB"/>
    <w:rsid w:val="0033204D"/>
    <w:rsid w:val="0033268C"/>
    <w:rsid w:val="00332843"/>
    <w:rsid w:val="0033433E"/>
    <w:rsid w:val="00343142"/>
    <w:rsid w:val="00350604"/>
    <w:rsid w:val="00350C3B"/>
    <w:rsid w:val="00354496"/>
    <w:rsid w:val="00357DA8"/>
    <w:rsid w:val="003707B6"/>
    <w:rsid w:val="003775A4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0A04"/>
    <w:rsid w:val="003C1DE2"/>
    <w:rsid w:val="003C35FE"/>
    <w:rsid w:val="003E2AFA"/>
    <w:rsid w:val="003F1E80"/>
    <w:rsid w:val="003F4244"/>
    <w:rsid w:val="0040171F"/>
    <w:rsid w:val="00413CC4"/>
    <w:rsid w:val="00417D59"/>
    <w:rsid w:val="00431824"/>
    <w:rsid w:val="004474CD"/>
    <w:rsid w:val="00463097"/>
    <w:rsid w:val="00463909"/>
    <w:rsid w:val="0047323E"/>
    <w:rsid w:val="004746B1"/>
    <w:rsid w:val="00476F1A"/>
    <w:rsid w:val="00480884"/>
    <w:rsid w:val="004843A0"/>
    <w:rsid w:val="004856A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56252"/>
    <w:rsid w:val="005573DE"/>
    <w:rsid w:val="005656F1"/>
    <w:rsid w:val="00572446"/>
    <w:rsid w:val="00576D55"/>
    <w:rsid w:val="00592AFD"/>
    <w:rsid w:val="00594981"/>
    <w:rsid w:val="005A1C78"/>
    <w:rsid w:val="005A7242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25C3D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7F64D1"/>
    <w:rsid w:val="0080077F"/>
    <w:rsid w:val="00802B30"/>
    <w:rsid w:val="00803455"/>
    <w:rsid w:val="00806EF5"/>
    <w:rsid w:val="00810760"/>
    <w:rsid w:val="008120CF"/>
    <w:rsid w:val="0081320D"/>
    <w:rsid w:val="00841358"/>
    <w:rsid w:val="00844CDE"/>
    <w:rsid w:val="0085124D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20B9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7F1E"/>
    <w:rsid w:val="00930455"/>
    <w:rsid w:val="00935446"/>
    <w:rsid w:val="009363B3"/>
    <w:rsid w:val="0094014F"/>
    <w:rsid w:val="00943070"/>
    <w:rsid w:val="00946007"/>
    <w:rsid w:val="00950035"/>
    <w:rsid w:val="00954ECB"/>
    <w:rsid w:val="00957C90"/>
    <w:rsid w:val="00957F64"/>
    <w:rsid w:val="0096253F"/>
    <w:rsid w:val="009652D5"/>
    <w:rsid w:val="009707A0"/>
    <w:rsid w:val="00986341"/>
    <w:rsid w:val="00990E68"/>
    <w:rsid w:val="00993829"/>
    <w:rsid w:val="009942A4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4713"/>
    <w:rsid w:val="00AC2AE0"/>
    <w:rsid w:val="00AC4095"/>
    <w:rsid w:val="00AD3622"/>
    <w:rsid w:val="00AD57A1"/>
    <w:rsid w:val="00AE21D2"/>
    <w:rsid w:val="00AE22A8"/>
    <w:rsid w:val="00AF7784"/>
    <w:rsid w:val="00B055AC"/>
    <w:rsid w:val="00B15D16"/>
    <w:rsid w:val="00B16F7B"/>
    <w:rsid w:val="00B2051C"/>
    <w:rsid w:val="00B221B0"/>
    <w:rsid w:val="00B238CF"/>
    <w:rsid w:val="00B24096"/>
    <w:rsid w:val="00B411AC"/>
    <w:rsid w:val="00B4328A"/>
    <w:rsid w:val="00B43442"/>
    <w:rsid w:val="00B45742"/>
    <w:rsid w:val="00B514E4"/>
    <w:rsid w:val="00B51E0B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350C"/>
    <w:rsid w:val="00C26A37"/>
    <w:rsid w:val="00C32A83"/>
    <w:rsid w:val="00C37523"/>
    <w:rsid w:val="00C41D98"/>
    <w:rsid w:val="00C44552"/>
    <w:rsid w:val="00C44B2D"/>
    <w:rsid w:val="00C550AC"/>
    <w:rsid w:val="00C57775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DF41F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588F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F00F8"/>
    <w:rsid w:val="00F01A32"/>
    <w:rsid w:val="00F05FAA"/>
    <w:rsid w:val="00F0731E"/>
    <w:rsid w:val="00F1355E"/>
    <w:rsid w:val="00F2382B"/>
    <w:rsid w:val="00F26515"/>
    <w:rsid w:val="00F5059B"/>
    <w:rsid w:val="00F54627"/>
    <w:rsid w:val="00F54EAE"/>
    <w:rsid w:val="00F5572E"/>
    <w:rsid w:val="00F61EEE"/>
    <w:rsid w:val="00F6309C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71B176"/>
  <w15:docId w15:val="{09C362BE-6FBA-411D-A66D-B51EC48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D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BBC1-D292-4D03-8273-1C7A31AB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1581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Natasha2</cp:lastModifiedBy>
  <cp:revision>9</cp:revision>
  <cp:lastPrinted>2017-03-23T03:42:00Z</cp:lastPrinted>
  <dcterms:created xsi:type="dcterms:W3CDTF">2017-03-13T21:18:00Z</dcterms:created>
  <dcterms:modified xsi:type="dcterms:W3CDTF">2017-03-24T17:32:00Z</dcterms:modified>
</cp:coreProperties>
</file>